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9F" w:rsidRDefault="0073059F" w:rsidP="000F6F88">
      <w:pPr>
        <w:jc w:val="left"/>
        <w:rPr>
          <w:rFonts w:ascii="Calibri" w:hAnsi="Calibri"/>
          <w:color w:val="FF0000"/>
          <w:sz w:val="20"/>
        </w:rPr>
      </w:pPr>
      <w:bookmarkStart w:id="0" w:name="_GoBack"/>
      <w:bookmarkEnd w:id="0"/>
    </w:p>
    <w:p w:rsidR="000F6F88" w:rsidRDefault="000F6F88" w:rsidP="000F6F88">
      <w:pPr>
        <w:jc w:val="left"/>
        <w:rPr>
          <w:rFonts w:ascii="Times New Roman" w:hAnsi="Times New Roman"/>
        </w:rPr>
      </w:pPr>
    </w:p>
    <w:p w:rsidR="007D7E08" w:rsidRPr="00BB7287" w:rsidRDefault="00790C85" w:rsidP="00790C85">
      <w:pPr>
        <w:jc w:val="center"/>
        <w:rPr>
          <w:rFonts w:ascii="Times New Roman" w:hAnsi="Times New Roman"/>
          <w:b/>
        </w:rPr>
      </w:pPr>
      <w:proofErr w:type="gramStart"/>
      <w:r w:rsidRPr="00BB7287">
        <w:rPr>
          <w:rFonts w:ascii="Times New Roman" w:hAnsi="Times New Roman"/>
          <w:b/>
        </w:rPr>
        <w:t>RESOLUTION NO.</w:t>
      </w:r>
      <w:proofErr w:type="gramEnd"/>
      <w:r w:rsidRPr="00BB7287">
        <w:rPr>
          <w:rFonts w:ascii="Times New Roman" w:hAnsi="Times New Roman"/>
          <w:b/>
        </w:rPr>
        <w:t xml:space="preserve"> __________</w:t>
      </w:r>
    </w:p>
    <w:p w:rsidR="00790C85" w:rsidRPr="00BB7287" w:rsidRDefault="00790C85" w:rsidP="00790C85">
      <w:pPr>
        <w:jc w:val="center"/>
        <w:rPr>
          <w:rFonts w:ascii="Times New Roman" w:hAnsi="Times New Roman"/>
          <w:b/>
        </w:rPr>
      </w:pPr>
    </w:p>
    <w:p w:rsidR="00790C85" w:rsidRPr="00BB7287" w:rsidRDefault="00790C85" w:rsidP="000F6F88">
      <w:pPr>
        <w:ind w:left="720" w:right="720"/>
        <w:rPr>
          <w:rFonts w:ascii="Times New Roman" w:hAnsi="Times New Roman"/>
          <w:b/>
        </w:rPr>
      </w:pPr>
      <w:r w:rsidRPr="00BB7287">
        <w:rPr>
          <w:rFonts w:ascii="Times New Roman" w:hAnsi="Times New Roman"/>
          <w:b/>
        </w:rPr>
        <w:t xml:space="preserve">A RESOLUTION OF THE CITY COUNCIL OF THE CITY OF </w:t>
      </w:r>
      <w:r w:rsidR="001E43DB">
        <w:rPr>
          <w:rFonts w:ascii="Times New Roman" w:hAnsi="Times New Roman"/>
          <w:b/>
        </w:rPr>
        <w:t>TALTY</w:t>
      </w:r>
      <w:r w:rsidRPr="00BB7287">
        <w:rPr>
          <w:rFonts w:ascii="Times New Roman" w:hAnsi="Times New Roman"/>
          <w:b/>
        </w:rPr>
        <w:t xml:space="preserve">, TEXAS, CONSENTING TO THE CREATION OF A </w:t>
      </w:r>
      <w:r w:rsidR="001E43DB">
        <w:rPr>
          <w:rFonts w:ascii="Times New Roman" w:hAnsi="Times New Roman"/>
          <w:b/>
        </w:rPr>
        <w:t>POLITICAL SUBDIVISION IN ITS EXTRATERRITORIAL JURISDICTION</w:t>
      </w:r>
    </w:p>
    <w:p w:rsidR="000E021D" w:rsidRDefault="00790C85" w:rsidP="00790C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90C85" w:rsidRDefault="000E021D" w:rsidP="00790C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90C85">
        <w:rPr>
          <w:rFonts w:ascii="Times New Roman" w:hAnsi="Times New Roman"/>
        </w:rPr>
        <w:t xml:space="preserve">WHEREAS, the City of </w:t>
      </w:r>
      <w:r w:rsidR="001E43DB">
        <w:rPr>
          <w:rFonts w:ascii="Times New Roman" w:hAnsi="Times New Roman"/>
        </w:rPr>
        <w:t>Talty</w:t>
      </w:r>
      <w:r w:rsidR="00790C85">
        <w:rPr>
          <w:rFonts w:ascii="Times New Roman" w:hAnsi="Times New Roman"/>
        </w:rPr>
        <w:t xml:space="preserve"> has received a Petition </w:t>
      </w:r>
      <w:r w:rsidR="00BB7287">
        <w:rPr>
          <w:rFonts w:ascii="Times New Roman" w:hAnsi="Times New Roman"/>
        </w:rPr>
        <w:t>for Consent to Include Land In a</w:t>
      </w:r>
      <w:r w:rsidR="00790C85">
        <w:rPr>
          <w:rFonts w:ascii="Times New Roman" w:hAnsi="Times New Roman"/>
        </w:rPr>
        <w:t xml:space="preserve"> </w:t>
      </w:r>
      <w:r w:rsidR="001E43DB">
        <w:rPr>
          <w:rFonts w:ascii="Times New Roman" w:hAnsi="Times New Roman"/>
        </w:rPr>
        <w:t xml:space="preserve">Political Subdivision, </w:t>
      </w:r>
      <w:r w:rsidR="002965B4">
        <w:rPr>
          <w:rFonts w:ascii="Times New Roman" w:hAnsi="Times New Roman"/>
        </w:rPr>
        <w:t xml:space="preserve">dated _______________, </w:t>
      </w:r>
      <w:r w:rsidR="00BB7287">
        <w:rPr>
          <w:rFonts w:ascii="Times New Roman" w:hAnsi="Times New Roman"/>
        </w:rPr>
        <w:t>20</w:t>
      </w:r>
      <w:r w:rsidR="001E43DB">
        <w:rPr>
          <w:rFonts w:ascii="Times New Roman" w:hAnsi="Times New Roman"/>
        </w:rPr>
        <w:t>22</w:t>
      </w:r>
      <w:r w:rsidR="00790C85">
        <w:rPr>
          <w:rFonts w:ascii="Times New Roman" w:hAnsi="Times New Roman"/>
        </w:rPr>
        <w:t xml:space="preserve">, a copy of which is attached hereto as </w:t>
      </w:r>
      <w:r w:rsidR="00790C85">
        <w:rPr>
          <w:rFonts w:ascii="Times New Roman" w:hAnsi="Times New Roman"/>
          <w:u w:val="single"/>
        </w:rPr>
        <w:t>Exhibit “A”</w:t>
      </w:r>
      <w:r>
        <w:rPr>
          <w:rFonts w:ascii="Times New Roman" w:hAnsi="Times New Roman"/>
        </w:rPr>
        <w:t>; and</w:t>
      </w:r>
    </w:p>
    <w:p w:rsidR="000E021D" w:rsidRDefault="000E021D" w:rsidP="00790C85">
      <w:pPr>
        <w:rPr>
          <w:rFonts w:ascii="Times New Roman" w:hAnsi="Times New Roman"/>
        </w:rPr>
      </w:pPr>
    </w:p>
    <w:p w:rsidR="000E021D" w:rsidRDefault="000E021D" w:rsidP="00790C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WHEREAS, the City wishes to evidence its </w:t>
      </w:r>
      <w:r w:rsidR="000F6F88">
        <w:rPr>
          <w:rFonts w:ascii="Times New Roman" w:hAnsi="Times New Roman"/>
        </w:rPr>
        <w:t>support for</w:t>
      </w:r>
      <w:r w:rsidR="001E43DB">
        <w:rPr>
          <w:rFonts w:ascii="Times New Roman" w:hAnsi="Times New Roman"/>
        </w:rPr>
        <w:t xml:space="preserve"> either</w:t>
      </w:r>
      <w:r w:rsidR="000F6F88">
        <w:rPr>
          <w:rFonts w:ascii="Times New Roman" w:hAnsi="Times New Roman"/>
        </w:rPr>
        <w:t xml:space="preserve"> the creation of </w:t>
      </w:r>
      <w:r w:rsidR="001E43DB">
        <w:rPr>
          <w:rFonts w:ascii="Times New Roman" w:hAnsi="Times New Roman"/>
        </w:rPr>
        <w:t xml:space="preserve">a fresh water supply district or districts </w:t>
      </w:r>
      <w:r w:rsidR="0046206F">
        <w:rPr>
          <w:rFonts w:ascii="Times New Roman" w:hAnsi="Times New Roman"/>
        </w:rPr>
        <w:t xml:space="preserve">within its </w:t>
      </w:r>
      <w:r w:rsidR="00BB7287">
        <w:rPr>
          <w:rFonts w:ascii="Times New Roman" w:hAnsi="Times New Roman"/>
        </w:rPr>
        <w:t xml:space="preserve">extraterritorial jurisdiction </w:t>
      </w:r>
      <w:r w:rsidR="0046206F">
        <w:rPr>
          <w:rFonts w:ascii="Times New Roman" w:hAnsi="Times New Roman"/>
        </w:rPr>
        <w:t>by</w:t>
      </w:r>
      <w:r w:rsidR="000F6F88">
        <w:rPr>
          <w:rFonts w:ascii="Times New Roman" w:hAnsi="Times New Roman"/>
        </w:rPr>
        <w:t xml:space="preserve"> the </w:t>
      </w:r>
      <w:r w:rsidR="00BB7287">
        <w:rPr>
          <w:rFonts w:ascii="Times New Roman" w:hAnsi="Times New Roman"/>
        </w:rPr>
        <w:t>Kaufman</w:t>
      </w:r>
      <w:r w:rsidR="000F6F88">
        <w:rPr>
          <w:rFonts w:ascii="Times New Roman" w:hAnsi="Times New Roman"/>
        </w:rPr>
        <w:t xml:space="preserve"> County Commissioners Court</w:t>
      </w:r>
      <w:r w:rsidR="001E43DB">
        <w:rPr>
          <w:rFonts w:ascii="Times New Roman" w:hAnsi="Times New Roman"/>
        </w:rPr>
        <w:t xml:space="preserve"> or the creation of a municipal utility district or districts</w:t>
      </w:r>
      <w:r w:rsidR="001B059C">
        <w:rPr>
          <w:rFonts w:ascii="Times New Roman" w:hAnsi="Times New Roman"/>
        </w:rPr>
        <w:t xml:space="preserve"> </w:t>
      </w:r>
      <w:r w:rsidR="001E43DB" w:rsidRPr="001E43DB">
        <w:rPr>
          <w:rFonts w:ascii="Times New Roman" w:hAnsi="Times New Roman"/>
        </w:rPr>
        <w:t>within its extraterritorial jurisdiction by the</w:t>
      </w:r>
      <w:r w:rsidR="001E43DB">
        <w:rPr>
          <w:rFonts w:ascii="Times New Roman" w:hAnsi="Times New Roman"/>
        </w:rPr>
        <w:t xml:space="preserve"> Texas Commission on Environmental Quality</w:t>
      </w:r>
      <w:r w:rsidR="0046206F">
        <w:rPr>
          <w:rFonts w:ascii="Times New Roman" w:hAnsi="Times New Roman"/>
        </w:rPr>
        <w:t>.</w:t>
      </w:r>
    </w:p>
    <w:p w:rsidR="00790C85" w:rsidRDefault="00790C85" w:rsidP="00790C85">
      <w:pPr>
        <w:rPr>
          <w:rFonts w:ascii="Times New Roman" w:hAnsi="Times New Roman"/>
        </w:rPr>
      </w:pPr>
    </w:p>
    <w:p w:rsidR="00790C85" w:rsidRDefault="00790C85" w:rsidP="00790C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NOW, THEREFORE, BE IT RESOLVED BY THE CITY COUNCIL OF THE CITY OF </w:t>
      </w:r>
      <w:r w:rsidR="001E43DB">
        <w:rPr>
          <w:rFonts w:ascii="Times New Roman" w:hAnsi="Times New Roman"/>
        </w:rPr>
        <w:t>TALTY</w:t>
      </w:r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TEXAS</w:t>
          </w:r>
        </w:smartTag>
      </w:smartTag>
      <w:r>
        <w:rPr>
          <w:rFonts w:ascii="Times New Roman" w:hAnsi="Times New Roman"/>
        </w:rPr>
        <w:t>:</w:t>
      </w:r>
    </w:p>
    <w:p w:rsidR="00790C85" w:rsidRDefault="00790C85" w:rsidP="00790C85">
      <w:pPr>
        <w:rPr>
          <w:rFonts w:ascii="Times New Roman" w:hAnsi="Times New Roman"/>
        </w:rPr>
      </w:pPr>
    </w:p>
    <w:p w:rsidR="000F6F88" w:rsidRDefault="00790C85" w:rsidP="00790C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094C2E">
        <w:rPr>
          <w:rFonts w:ascii="Times New Roman" w:hAnsi="Times New Roman"/>
          <w:u w:val="single"/>
        </w:rPr>
        <w:t>SECTION 1.</w:t>
      </w:r>
      <w:proofErr w:type="gramEnd"/>
      <w:r w:rsidR="00094C2E" w:rsidRPr="00094C2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That the City Council of the City of </w:t>
      </w:r>
      <w:r w:rsidR="001E43DB">
        <w:rPr>
          <w:rFonts w:ascii="Times New Roman" w:hAnsi="Times New Roman"/>
        </w:rPr>
        <w:t>Talty</w:t>
      </w:r>
      <w:r>
        <w:rPr>
          <w:rFonts w:ascii="Times New Roman" w:hAnsi="Times New Roman"/>
        </w:rPr>
        <w:t xml:space="preserve"> (“City”) hereby grants its consent to and permission for the creation of </w:t>
      </w:r>
      <w:r w:rsidR="001E43DB">
        <w:rPr>
          <w:rFonts w:ascii="Times New Roman" w:hAnsi="Times New Roman"/>
        </w:rPr>
        <w:t>one or more districts</w:t>
      </w:r>
      <w:r w:rsidR="0046206F" w:rsidRPr="0046206F">
        <w:rPr>
          <w:rFonts w:ascii="Times New Roman" w:hAnsi="Times New Roman"/>
        </w:rPr>
        <w:t xml:space="preserve"> </w:t>
      </w:r>
      <w:r w:rsidR="0046206F">
        <w:rPr>
          <w:rFonts w:ascii="Times New Roman" w:hAnsi="Times New Roman"/>
        </w:rPr>
        <w:t xml:space="preserve">by </w:t>
      </w:r>
      <w:r w:rsidR="000F6F88">
        <w:rPr>
          <w:rFonts w:ascii="Times New Roman" w:hAnsi="Times New Roman"/>
        </w:rPr>
        <w:t xml:space="preserve">the </w:t>
      </w:r>
      <w:r w:rsidR="00BB7287">
        <w:rPr>
          <w:rFonts w:ascii="Times New Roman" w:hAnsi="Times New Roman"/>
        </w:rPr>
        <w:t>Kaufman</w:t>
      </w:r>
      <w:r w:rsidR="000F6F88">
        <w:rPr>
          <w:rFonts w:ascii="Times New Roman" w:hAnsi="Times New Roman"/>
        </w:rPr>
        <w:t xml:space="preserve"> County Commissioners Court</w:t>
      </w:r>
      <w:r w:rsidR="001E43DB">
        <w:rPr>
          <w:rFonts w:ascii="Times New Roman" w:hAnsi="Times New Roman"/>
        </w:rPr>
        <w:t xml:space="preserve"> or Texas Commission on Environmental Quality</w:t>
      </w:r>
      <w:r w:rsidR="000F6F88">
        <w:rPr>
          <w:rFonts w:ascii="Times New Roman" w:hAnsi="Times New Roman"/>
        </w:rPr>
        <w:t xml:space="preserve"> within its</w:t>
      </w:r>
      <w:r w:rsidR="00BB7287">
        <w:rPr>
          <w:rFonts w:ascii="Times New Roman" w:hAnsi="Times New Roman"/>
        </w:rPr>
        <w:t xml:space="preserve"> extraterritorial jurisdiction pursuant to Chapter 42.042, Texas Local Government Code</w:t>
      </w:r>
      <w:r w:rsidR="000F6F88">
        <w:rPr>
          <w:rFonts w:ascii="Times New Roman" w:hAnsi="Times New Roman"/>
        </w:rPr>
        <w:t>,</w:t>
      </w:r>
      <w:r w:rsidR="001E43DB">
        <w:rPr>
          <w:rFonts w:ascii="Times New Roman" w:hAnsi="Times New Roman"/>
        </w:rPr>
        <w:t xml:space="preserve"> such property to be included in the districts</w:t>
      </w:r>
      <w:r w:rsidR="000F6F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is described more fully in the field notes </w:t>
      </w:r>
      <w:r w:rsidR="007B6374">
        <w:rPr>
          <w:rFonts w:ascii="Times New Roman" w:hAnsi="Times New Roman"/>
        </w:rPr>
        <w:t xml:space="preserve">attached to </w:t>
      </w:r>
      <w:r w:rsidRPr="00555902">
        <w:rPr>
          <w:rFonts w:ascii="Times New Roman" w:hAnsi="Times New Roman"/>
          <w:u w:val="single"/>
        </w:rPr>
        <w:t>Exhibit “A”</w:t>
      </w:r>
      <w:r w:rsidR="000F6F8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and the Mayor and City Secretary are hereby authorized to execute any documents necessary to effectuate this Resolution.</w:t>
      </w:r>
    </w:p>
    <w:p w:rsidR="008C0AE4" w:rsidRDefault="00790C85" w:rsidP="003923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55902" w:rsidRPr="00CC7582" w:rsidRDefault="00555902" w:rsidP="008C0AE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CC7582">
        <w:rPr>
          <w:rFonts w:ascii="Times New Roman" w:hAnsi="Times New Roman"/>
          <w:u w:val="single"/>
        </w:rPr>
        <w:t xml:space="preserve">SECTION </w:t>
      </w:r>
      <w:r w:rsidR="00BB7287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CC7582">
        <w:rPr>
          <w:rFonts w:ascii="Times New Roman" w:hAnsi="Times New Roman"/>
        </w:rPr>
        <w:t xml:space="preserve">That the City Council of the City of </w:t>
      </w:r>
      <w:r w:rsidR="001E43DB">
        <w:rPr>
          <w:rFonts w:ascii="Times New Roman" w:hAnsi="Times New Roman"/>
        </w:rPr>
        <w:t>Talty</w:t>
      </w:r>
      <w:r w:rsidRPr="00CC7582">
        <w:rPr>
          <w:rFonts w:ascii="Times New Roman" w:hAnsi="Times New Roman"/>
        </w:rPr>
        <w:t xml:space="preserve"> further states </w:t>
      </w:r>
      <w:r w:rsidR="00CC7582" w:rsidRPr="00CC7582">
        <w:rPr>
          <w:rFonts w:ascii="Times New Roman" w:hAnsi="Times New Roman"/>
        </w:rPr>
        <w:t>that it has not relinquished any rights, duties or powers relating to the inclusi</w:t>
      </w:r>
      <w:r w:rsidR="00974322">
        <w:rPr>
          <w:rFonts w:ascii="Times New Roman" w:hAnsi="Times New Roman"/>
        </w:rPr>
        <w:t>on of the</w:t>
      </w:r>
      <w:r w:rsidR="001E43DB">
        <w:rPr>
          <w:rFonts w:ascii="Times New Roman" w:hAnsi="Times New Roman"/>
        </w:rPr>
        <w:t xml:space="preserve"> district</w:t>
      </w:r>
      <w:r w:rsidR="00974322">
        <w:rPr>
          <w:rFonts w:ascii="Times New Roman" w:hAnsi="Times New Roman"/>
        </w:rPr>
        <w:t xml:space="preserve"> within its </w:t>
      </w:r>
      <w:r w:rsidR="00BB7287">
        <w:rPr>
          <w:rFonts w:ascii="Times New Roman" w:hAnsi="Times New Roman"/>
        </w:rPr>
        <w:t>extraterritorial jurisdiction</w:t>
      </w:r>
      <w:r w:rsidR="00CC7582" w:rsidRPr="00CC7582">
        <w:rPr>
          <w:rFonts w:ascii="Times New Roman" w:hAnsi="Times New Roman"/>
        </w:rPr>
        <w:t xml:space="preserve"> and that while the City consents to the creation of the </w:t>
      </w:r>
      <w:r w:rsidR="001E43DB">
        <w:rPr>
          <w:rFonts w:ascii="Times New Roman" w:hAnsi="Times New Roman"/>
        </w:rPr>
        <w:t>district</w:t>
      </w:r>
      <w:r w:rsidR="00CC7582" w:rsidRPr="00CC7582">
        <w:rPr>
          <w:rFonts w:ascii="Times New Roman" w:hAnsi="Times New Roman"/>
        </w:rPr>
        <w:t xml:space="preserve">, it does not release the area </w:t>
      </w:r>
      <w:r w:rsidR="00974322">
        <w:rPr>
          <w:rFonts w:ascii="Times New Roman" w:hAnsi="Times New Roman"/>
        </w:rPr>
        <w:t>within the</w:t>
      </w:r>
      <w:r w:rsidR="001E43DB">
        <w:rPr>
          <w:rFonts w:ascii="Times New Roman" w:hAnsi="Times New Roman"/>
        </w:rPr>
        <w:t xml:space="preserve"> districts </w:t>
      </w:r>
      <w:r w:rsidR="00974322">
        <w:rPr>
          <w:rFonts w:ascii="Times New Roman" w:hAnsi="Times New Roman"/>
        </w:rPr>
        <w:t xml:space="preserve">from its </w:t>
      </w:r>
      <w:r w:rsidR="00BB7287">
        <w:rPr>
          <w:rFonts w:ascii="Times New Roman" w:hAnsi="Times New Roman"/>
        </w:rPr>
        <w:t>extraterritorial jurisdiction</w:t>
      </w:r>
      <w:r w:rsidR="00CC7582" w:rsidRPr="00CC7582">
        <w:rPr>
          <w:rFonts w:ascii="Times New Roman" w:hAnsi="Times New Roman"/>
        </w:rPr>
        <w:t>.</w:t>
      </w:r>
    </w:p>
    <w:p w:rsidR="00974322" w:rsidRDefault="00974322" w:rsidP="008C0AE4">
      <w:pPr>
        <w:rPr>
          <w:rFonts w:ascii="Times New Roman" w:hAnsi="Times New Roman"/>
          <w:u w:val="single"/>
        </w:rPr>
      </w:pPr>
    </w:p>
    <w:p w:rsidR="008C0AE4" w:rsidRDefault="008C0AE4" w:rsidP="008C0AE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u w:val="single"/>
        </w:rPr>
        <w:t xml:space="preserve">SECTION </w:t>
      </w:r>
      <w:r w:rsidR="00BB7287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>.</w:t>
      </w:r>
      <w:proofErr w:type="gramEnd"/>
      <w:r w:rsidR="000F6F88">
        <w:rPr>
          <w:rFonts w:ascii="Times New Roman" w:hAnsi="Times New Roman"/>
        </w:rPr>
        <w:tab/>
        <w:t xml:space="preserve">That </w:t>
      </w:r>
      <w:proofErr w:type="gramStart"/>
      <w:r w:rsidR="000F6F88">
        <w:rPr>
          <w:rFonts w:ascii="Times New Roman" w:hAnsi="Times New Roman"/>
        </w:rPr>
        <w:t xml:space="preserve">this resolution </w:t>
      </w:r>
      <w:r>
        <w:rPr>
          <w:rFonts w:ascii="Times New Roman" w:hAnsi="Times New Roman"/>
        </w:rPr>
        <w:t>take</w:t>
      </w:r>
      <w:proofErr w:type="gramEnd"/>
      <w:r w:rsidR="000F6F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effect immediately from and after its passage.</w:t>
      </w:r>
    </w:p>
    <w:p w:rsidR="008C0AE4" w:rsidRDefault="0039232A" w:rsidP="008C0AE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C0AE4" w:rsidRDefault="008C0AE4" w:rsidP="008C0AE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DULY RESOLVED by the City Council of the City of </w:t>
      </w:r>
      <w:r w:rsidR="001E43DB">
        <w:rPr>
          <w:rFonts w:ascii="Times New Roman" w:hAnsi="Times New Roman"/>
        </w:rPr>
        <w:t>Talty</w:t>
      </w:r>
      <w:r>
        <w:rPr>
          <w:rFonts w:ascii="Times New Roman" w:hAnsi="Times New Roman"/>
        </w:rPr>
        <w:t>, Texas, on t</w:t>
      </w:r>
      <w:r w:rsidR="0046206F">
        <w:rPr>
          <w:rFonts w:ascii="Times New Roman" w:hAnsi="Times New Roman"/>
        </w:rPr>
        <w:t xml:space="preserve">he _____ day of __________, </w:t>
      </w:r>
      <w:r w:rsidR="00BB7287">
        <w:rPr>
          <w:rFonts w:ascii="Times New Roman" w:hAnsi="Times New Roman"/>
        </w:rPr>
        <w:t>20</w:t>
      </w:r>
      <w:r w:rsidR="001E43DB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  <w:proofErr w:type="gramEnd"/>
    </w:p>
    <w:p w:rsidR="008C0AE4" w:rsidRDefault="008C0AE4" w:rsidP="008C0AE4">
      <w:pPr>
        <w:rPr>
          <w:rFonts w:ascii="Times New Roman" w:hAnsi="Times New Roman"/>
        </w:rPr>
      </w:pPr>
    </w:p>
    <w:p w:rsidR="008C0AE4" w:rsidRDefault="008C0AE4" w:rsidP="008C0AE4">
      <w:pPr>
        <w:rPr>
          <w:rFonts w:ascii="Times New Roman" w:hAnsi="Times New Roman"/>
        </w:rPr>
      </w:pPr>
    </w:p>
    <w:p w:rsidR="008C0AE4" w:rsidRDefault="008C0AE4" w:rsidP="008C0AE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8C0AE4" w:rsidRDefault="008C0AE4" w:rsidP="008C0AE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04B3F">
        <w:rPr>
          <w:rFonts w:ascii="Times New Roman" w:hAnsi="Times New Roman"/>
        </w:rPr>
        <w:t xml:space="preserve">The Honorable </w:t>
      </w:r>
      <w:r w:rsidR="00BB7287">
        <w:rPr>
          <w:rFonts w:ascii="Times New Roman" w:hAnsi="Times New Roman"/>
        </w:rPr>
        <w:t>___________</w:t>
      </w:r>
    </w:p>
    <w:p w:rsidR="008C0AE4" w:rsidRDefault="008C0AE4" w:rsidP="008C0AE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Mayor</w:t>
      </w:r>
      <w:r w:rsidR="0046206F">
        <w:rPr>
          <w:rFonts w:ascii="Times New Roman" w:hAnsi="Times New Roman"/>
        </w:rPr>
        <w:t xml:space="preserve"> </w:t>
      </w:r>
    </w:p>
    <w:p w:rsidR="008C0AE4" w:rsidRDefault="008C0AE4" w:rsidP="008C0AE4">
      <w:pPr>
        <w:rPr>
          <w:rFonts w:ascii="Times New Roman" w:hAnsi="Times New Roman"/>
        </w:rPr>
      </w:pPr>
    </w:p>
    <w:p w:rsidR="008C0AE4" w:rsidRDefault="008C0AE4" w:rsidP="008C0AE4">
      <w:pPr>
        <w:rPr>
          <w:rFonts w:ascii="Times New Roman" w:hAnsi="Times New Roman"/>
        </w:rPr>
      </w:pPr>
      <w:r>
        <w:rPr>
          <w:rFonts w:ascii="Times New Roman" w:hAnsi="Times New Roman"/>
        </w:rPr>
        <w:t>ATTEST: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APPROVED</w:t>
      </w:r>
      <w:r w:rsidR="00BB7287">
        <w:rPr>
          <w:rFonts w:ascii="Times New Roman" w:hAnsi="Times New Roman"/>
        </w:rPr>
        <w:t xml:space="preserve"> AS TO FORM</w:t>
      </w:r>
      <w:r>
        <w:rPr>
          <w:rFonts w:ascii="Times New Roman" w:hAnsi="Times New Roman"/>
        </w:rPr>
        <w:t>:</w:t>
      </w:r>
    </w:p>
    <w:p w:rsidR="008C0AE4" w:rsidRDefault="008C0AE4" w:rsidP="008C0AE4">
      <w:pPr>
        <w:rPr>
          <w:rFonts w:ascii="Times New Roman" w:hAnsi="Times New Roman"/>
        </w:rPr>
      </w:pPr>
    </w:p>
    <w:p w:rsidR="008C0AE4" w:rsidRDefault="008C0AE4" w:rsidP="008C0AE4">
      <w:pPr>
        <w:rPr>
          <w:rFonts w:ascii="Times New Roman" w:hAnsi="Times New Roman"/>
        </w:rPr>
      </w:pPr>
    </w:p>
    <w:p w:rsidR="008C0AE4" w:rsidRDefault="008C0AE4" w:rsidP="008C0AE4">
      <w:pPr>
        <w:rPr>
          <w:rFonts w:ascii="Times New Roman" w:hAnsi="Times New Roman"/>
        </w:rPr>
      </w:pPr>
    </w:p>
    <w:p w:rsidR="008C0AE4" w:rsidRPr="008C0AE4" w:rsidRDefault="008C0AE4" w:rsidP="008C0AE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8C0AE4" w:rsidRDefault="00BB7287" w:rsidP="000F6F8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 w:rsidR="000F6F88">
        <w:rPr>
          <w:rFonts w:ascii="Times New Roman" w:hAnsi="Times New Roman"/>
        </w:rPr>
        <w:t>, City Secretary</w:t>
      </w:r>
      <w:r w:rsidR="008C0AE4">
        <w:rPr>
          <w:rFonts w:ascii="Times New Roman" w:hAnsi="Times New Roman"/>
        </w:rPr>
        <w:tab/>
      </w:r>
      <w:r w:rsidR="008C0AE4">
        <w:rPr>
          <w:rFonts w:ascii="Times New Roman" w:hAnsi="Times New Roman"/>
        </w:rPr>
        <w:tab/>
      </w:r>
      <w:r w:rsidR="008C0AE4">
        <w:rPr>
          <w:rFonts w:ascii="Times New Roman" w:hAnsi="Times New Roman"/>
        </w:rPr>
        <w:tab/>
      </w:r>
      <w:r w:rsidR="008C0AE4">
        <w:rPr>
          <w:rFonts w:ascii="Times New Roman" w:hAnsi="Times New Roman"/>
        </w:rPr>
        <w:tab/>
      </w:r>
      <w:r w:rsidR="001E43DB">
        <w:rPr>
          <w:rFonts w:ascii="Times New Roman" w:hAnsi="Times New Roman"/>
        </w:rPr>
        <w:t>______________</w:t>
      </w:r>
      <w:r w:rsidR="000F6F88">
        <w:rPr>
          <w:rFonts w:ascii="Times New Roman" w:hAnsi="Times New Roman"/>
        </w:rPr>
        <w:t xml:space="preserve">, </w:t>
      </w:r>
      <w:r w:rsidR="008C0AE4">
        <w:rPr>
          <w:rFonts w:ascii="Times New Roman" w:hAnsi="Times New Roman"/>
        </w:rPr>
        <w:t>City Attorney</w:t>
      </w:r>
    </w:p>
    <w:p w:rsidR="00A63AF1" w:rsidRDefault="00A63AF1" w:rsidP="00E1663E">
      <w:pPr>
        <w:pStyle w:val="FootnoteText"/>
      </w:pPr>
    </w:p>
    <w:p w:rsidR="00EC59EA" w:rsidRDefault="001E43DB" w:rsidP="00173282">
      <w:pPr>
        <w:pStyle w:val="FootnoteText"/>
      </w:pPr>
      <w:proofErr w:type="spellStart"/>
      <w:proofErr w:type="gramStart"/>
      <w:r>
        <w:t>oun</w:t>
      </w:r>
      <w:proofErr w:type="spellEnd"/>
      <w:proofErr w:type="gramEnd"/>
    </w:p>
    <w:p w:rsidR="00BA6BE1" w:rsidRDefault="00BA6BE1" w:rsidP="00BA6BE1">
      <w:pPr>
        <w:pStyle w:val="FootnoteText"/>
        <w:framePr w:w="9360" w:h="720" w:hSpace="180" w:wrap="around" w:vAnchor="page" w:hAnchor="page" w:xAlign="center" w:y="15141"/>
      </w:pPr>
      <w:r>
        <w:fldChar w:fldCharType="begin"/>
      </w:r>
      <w:r>
        <w:instrText>DOCPROPERTY DOCXDOCID DMS=NetDocuments Format=&lt;&lt;ID&gt;&gt;v.&lt;&lt;VER&gt;&gt; &lt;&lt;Client&gt;&gt;-&lt;&lt;Matter&gt;&gt; &lt;&lt;LEDS&gt;&gt; PRESERVELOCATION</w:instrText>
      </w:r>
      <w:r>
        <w:fldChar w:fldCharType="separate"/>
      </w:r>
      <w:r>
        <w:t>4874-4465-1806v.1 64167-1 4/28/2022</w:t>
      </w:r>
      <w:r>
        <w:fldChar w:fldCharType="end"/>
      </w:r>
    </w:p>
    <w:p w:rsidR="00BA6BE1" w:rsidRDefault="00BA6BE1" w:rsidP="00BA6BE1">
      <w:pPr>
        <w:pStyle w:val="FootnoteText"/>
      </w:pPr>
    </w:p>
    <w:sectPr w:rsidR="00BA6BE1" w:rsidSect="007B4993">
      <w:pgSz w:w="12240" w:h="15840" w:code="1"/>
      <w:pgMar w:top="1440" w:right="1440" w:bottom="1440" w:left="1440" w:header="144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80" w:rsidRDefault="003A6080" w:rsidP="00A63AF1">
      <w:r>
        <w:separator/>
      </w:r>
    </w:p>
  </w:endnote>
  <w:endnote w:type="continuationSeparator" w:id="0">
    <w:p w:rsidR="003A6080" w:rsidRDefault="003A6080" w:rsidP="00A6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80" w:rsidRDefault="003A6080" w:rsidP="00A63AF1">
      <w:r>
        <w:separator/>
      </w:r>
    </w:p>
  </w:footnote>
  <w:footnote w:type="continuationSeparator" w:id="0">
    <w:p w:rsidR="003A6080" w:rsidRDefault="003A6080" w:rsidP="00A6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6187"/>
    <w:multiLevelType w:val="multilevel"/>
    <w:tmpl w:val="B7A26EC4"/>
    <w:lvl w:ilvl="0">
      <w:start w:val="1"/>
      <w:numFmt w:val="decimal"/>
      <w:pStyle w:val="Number"/>
      <w:lvlText w:val="%1."/>
      <w:lvlJc w:val="left"/>
      <w:pPr>
        <w:tabs>
          <w:tab w:val="num" w:pos="1440"/>
        </w:tabs>
        <w:ind w:left="1440" w:hanging="720"/>
      </w:pPr>
      <w:rPr>
        <w:rFonts w:ascii="Courier" w:hAnsi="Courier" w:hint="default"/>
        <w:b w:val="0"/>
        <w:i w:val="0"/>
        <w:sz w:val="24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</w:lvl>
    <w:lvl w:ilvl="3">
      <w:start w:val="1"/>
      <w:numFmt w:val="lowerRoman"/>
      <w:lvlText w:val="(%4)"/>
      <w:lvlJc w:val="left"/>
      <w:pPr>
        <w:tabs>
          <w:tab w:val="num" w:pos="324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">
    <w:nsid w:val="7B124154"/>
    <w:multiLevelType w:val="hybridMultilevel"/>
    <w:tmpl w:val="042660FC"/>
    <w:lvl w:ilvl="0" w:tplc="B9489FF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F3B4EFA"/>
    <w:multiLevelType w:val="hybridMultilevel"/>
    <w:tmpl w:val="8488FEEC"/>
    <w:lvl w:ilvl="0" w:tplc="A7365B1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304"/>
    <w:rsid w:val="00094C2E"/>
    <w:rsid w:val="000B45B4"/>
    <w:rsid w:val="000C53B0"/>
    <w:rsid w:val="000E021D"/>
    <w:rsid w:val="000F6F88"/>
    <w:rsid w:val="0010466E"/>
    <w:rsid w:val="00173282"/>
    <w:rsid w:val="001B059C"/>
    <w:rsid w:val="001E43DB"/>
    <w:rsid w:val="00220B57"/>
    <w:rsid w:val="00233188"/>
    <w:rsid w:val="0024748F"/>
    <w:rsid w:val="00272A75"/>
    <w:rsid w:val="002965B4"/>
    <w:rsid w:val="002F447A"/>
    <w:rsid w:val="003568AE"/>
    <w:rsid w:val="0039232A"/>
    <w:rsid w:val="003A6080"/>
    <w:rsid w:val="003E5394"/>
    <w:rsid w:val="0046206F"/>
    <w:rsid w:val="0048440B"/>
    <w:rsid w:val="0049294E"/>
    <w:rsid w:val="00543291"/>
    <w:rsid w:val="00555902"/>
    <w:rsid w:val="005F074A"/>
    <w:rsid w:val="00604B3F"/>
    <w:rsid w:val="0073059F"/>
    <w:rsid w:val="00790C85"/>
    <w:rsid w:val="007B4993"/>
    <w:rsid w:val="007B6374"/>
    <w:rsid w:val="007D7E08"/>
    <w:rsid w:val="00815F6C"/>
    <w:rsid w:val="00847304"/>
    <w:rsid w:val="0085279F"/>
    <w:rsid w:val="00863CEB"/>
    <w:rsid w:val="0088123B"/>
    <w:rsid w:val="00887A1A"/>
    <w:rsid w:val="00897B0A"/>
    <w:rsid w:val="008C0AE4"/>
    <w:rsid w:val="00952CAB"/>
    <w:rsid w:val="00974322"/>
    <w:rsid w:val="00A5324E"/>
    <w:rsid w:val="00A63AF1"/>
    <w:rsid w:val="00B42739"/>
    <w:rsid w:val="00BA6BE1"/>
    <w:rsid w:val="00BB7287"/>
    <w:rsid w:val="00C35D06"/>
    <w:rsid w:val="00CC7582"/>
    <w:rsid w:val="00D406D6"/>
    <w:rsid w:val="00D85BE7"/>
    <w:rsid w:val="00E1663E"/>
    <w:rsid w:val="00E47D08"/>
    <w:rsid w:val="00E730FF"/>
    <w:rsid w:val="00EC59EA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Normal"/>
    <w:next w:val="Normal"/>
    <w:pPr>
      <w:numPr>
        <w:numId w:val="4"/>
      </w:numPr>
      <w:spacing w:after="240"/>
    </w:pPr>
  </w:style>
  <w:style w:type="paragraph" w:customStyle="1" w:styleId="Sig">
    <w:name w:val="Sig"/>
    <w:basedOn w:val="Normal"/>
    <w:pPr>
      <w:ind w:left="4680"/>
    </w:p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59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63A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3AF1"/>
    <w:rPr>
      <w:rFonts w:ascii="Courier" w:hAnsi="Courier"/>
      <w:sz w:val="24"/>
    </w:rPr>
  </w:style>
  <w:style w:type="paragraph" w:styleId="FootnoteText">
    <w:name w:val="footnote text"/>
    <w:basedOn w:val="Normal"/>
    <w:link w:val="FootnoteTextChar"/>
    <w:rsid w:val="00A63AF1"/>
    <w:rPr>
      <w:sz w:val="20"/>
    </w:rPr>
  </w:style>
  <w:style w:type="character" w:customStyle="1" w:styleId="FootnoteTextChar">
    <w:name w:val="Footnote Text Char"/>
    <w:link w:val="FootnoteText"/>
    <w:rsid w:val="00A63AF1"/>
    <w:rPr>
      <w:rFonts w:ascii="Courier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 Clay Crawford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>
  </dc:subject>
  <dc:creator>Preferred Customer</dc:creator>
  <cp:keywords>
  </cp:keywords>
  <dc:description>
  </dc:description>
  <cp:lastModifiedBy>sherry bagby</cp:lastModifiedBy>
  <cp:revision>2</cp:revision>
  <cp:lastPrinted>2003-07-23T23:32:00Z</cp:lastPrinted>
  <dcterms:created xsi:type="dcterms:W3CDTF">2022-05-16T14:23:00Z</dcterms:created>
  <dcterms:modified xsi:type="dcterms:W3CDTF">2022-05-16T14:23:00Z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4874-4465-1806v.1 64167-1 4/28/2022</vt:lpwstr>
  </property>
  <property fmtid="{D5CDD505-2E9C-101B-9397-08002B2CF9AE}" pid="3" name="DocXLocation">
    <vt:lpwstr>Bottom of Last Page</vt:lpwstr>
  </property>
  <property fmtid="{D5CDD505-2E9C-101B-9397-08002B2CF9AE}" pid="4" name="DocXFormat">
    <vt:lpwstr>Winstead</vt:lpwstr>
  </property>
  <property fmtid="{D5CDD505-2E9C-101B-9397-08002B2CF9AE}" pid="5" name="ndDocumentId">
    <vt:lpwstr>4811-1522-4450</vt:lpwstr>
  </property>
</Properties>
</file>